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B4" w:rsidRDefault="00B375E4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467.1pt;margin-top:-15.1pt;width:244.55pt;height:86.1pt;z-index:251684864" stroked="f">
            <v:textbox>
              <w:txbxContent>
                <w:p w:rsidR="00B375E4" w:rsidRPr="00B375E4" w:rsidRDefault="00B375E4" w:rsidP="00B375E4">
                  <w:pPr>
                    <w:jc w:val="center"/>
                    <w:rPr>
                      <w:b/>
                      <w:sz w:val="40"/>
                    </w:rPr>
                  </w:pPr>
                  <w:r w:rsidRPr="00B375E4">
                    <w:rPr>
                      <w:b/>
                      <w:sz w:val="40"/>
                    </w:rPr>
                    <w:t>Porte des postes</w:t>
                  </w:r>
                  <w:r>
                    <w:rPr>
                      <w:b/>
                      <w:sz w:val="40"/>
                    </w:rPr>
                    <w:t xml:space="preserve"> Ligne 1</w:t>
                  </w:r>
                </w:p>
                <w:p w:rsidR="00B375E4" w:rsidRPr="00B375E4" w:rsidRDefault="00B375E4" w:rsidP="00B375E4">
                  <w:pPr>
                    <w:jc w:val="center"/>
                    <w:rPr>
                      <w:b/>
                      <w:sz w:val="40"/>
                    </w:rPr>
                  </w:pPr>
                  <w:r w:rsidRPr="00B375E4">
                    <w:rPr>
                      <w:b/>
                      <w:sz w:val="40"/>
                    </w:rPr>
                    <w:t>Niveau Salle des billets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33" type="#_x0000_t202" style="position:absolute;margin-left:336.2pt;margin-top:143.9pt;width:8.3pt;height:23.3pt;z-index:251666432" strokecolor="white [3212]">
            <v:textbox style="layout-flow:vertical;mso-layout-flow-alt:bottom-to-top"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Z11D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28" type="#_x0000_t202" style="position:absolute;margin-left:289.15pt;margin-top:1.15pt;width:20pt;height:9.55pt;z-index:251661312" strokecolor="white [3212]">
            <v:textbox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011E30">
                    <w:rPr>
                      <w:color w:val="FF0000"/>
                      <w:sz w:val="16"/>
                      <w:szCs w:val="16"/>
                    </w:rPr>
                    <w:t>Z20A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56" type="#_x0000_t202" style="position:absolute;margin-left:185.5pt;margin-top:153.9pt;width:10.4pt;height:20.8pt;z-index:251683840" strokecolor="white [3212]">
            <v:textbox style="layout-flow:vertical;mso-layout-flow-alt:bottom-to-top"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Z11J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38" type="#_x0000_t202" style="position:absolute;margin-left:365.3pt;margin-top:153.9pt;width:10.4pt;height:20.8pt;z-index:251671552" strokecolor="white [3212]">
            <v:textbox style="layout-flow:vertical;mso-layout-flow-alt:bottom-to-top"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Z11F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55" type="#_x0000_t202" style="position:absolute;margin-left:83.55pt;margin-top:79.4pt;width:20pt;height:9.55pt;z-index:251682816" strokecolor="white [3212]">
            <v:textbox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Z24B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53" type="#_x0000_t202" style="position:absolute;margin-left:83.55pt;margin-top:61.45pt;width:20pt;height:9.55pt;z-index:251680768" strokecolor="white [3212]">
            <v:textbox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Z23B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35" type="#_x0000_t202" style="position:absolute;margin-left:106.45pt;margin-top:79.35pt;width:29.55pt;height:9.6pt;z-index:251668480" stroked="f">
            <v:textbox inset="0,0,0,0">
              <w:txbxContent>
                <w:p w:rsidR="007A3ACA" w:rsidRDefault="007A3ACA">
                  <w:r w:rsidRPr="00011E30">
                    <w:rPr>
                      <w:sz w:val="16"/>
                      <w:szCs w:val="16"/>
                    </w:rPr>
                    <w:t>EM1</w:t>
                  </w:r>
                  <w:r>
                    <w:rPr>
                      <w:sz w:val="16"/>
                      <w:szCs w:val="16"/>
                    </w:rPr>
                    <w:t>601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54" type="#_x0000_t202" style="position:absolute;margin-left:192.95pt;margin-top:51.9pt;width:20pt;height:9.55pt;z-index:251681792" strokecolor="white [3212]">
            <v:textbox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Z24A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52" type="#_x0000_t202" style="position:absolute;margin-left:188.45pt;margin-top:40.7pt;width:20pt;height:9.55pt;z-index:251679744" strokecolor="white [3212]">
            <v:textbox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Z23A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49" type="#_x0000_t202" style="position:absolute;margin-left:208.45pt;margin-top:130.6pt;width:20pt;height:9.55pt;z-index:251678720" strokecolor="white [3212]">
            <v:textbox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Z11H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48" type="#_x0000_t202" style="position:absolute;margin-left:203.5pt;margin-top:177.2pt;width:17.05pt;height:9.55pt;z-index:251677696" strokecolor="white [3212]">
            <v:textbox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Z11I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44" type="#_x0000_t202" style="position:absolute;margin-left:299.5pt;margin-top:315.75pt;width:39.05pt;height:9.6pt;z-index:251675648" stroked="f">
            <v:textbox inset="0,0,0,0">
              <w:txbxContent>
                <w:p w:rsidR="007A3ACA" w:rsidRDefault="007A3ACA" w:rsidP="00D25628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Quai 1 L2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43" type="#_x0000_t202" style="position:absolute;margin-left:260.45pt;margin-top:94.35pt;width:39.05pt;height:9.6pt;z-index:251674624" stroked="f">
            <v:textbox inset="0,0,0,0">
              <w:txbxContent>
                <w:p w:rsidR="007A3ACA" w:rsidRDefault="007A3ACA" w:rsidP="00D25628">
                  <w:pPr>
                    <w:jc w:val="center"/>
                  </w:pPr>
                  <w:proofErr w:type="spellStart"/>
                  <w:r>
                    <w:rPr>
                      <w:sz w:val="16"/>
                      <w:szCs w:val="16"/>
                    </w:rPr>
                    <w:t>Valideurs</w:t>
                  </w:r>
                  <w:proofErr w:type="spellEnd"/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42" type="#_x0000_t202" style="position:absolute;margin-left:245.45pt;margin-top:58.95pt;width:72.4pt;height:9.6pt;z-index:251673600" stroked="f">
            <v:textbox inset="0,0,0,0">
              <w:txbxContent>
                <w:p w:rsidR="007A3ACA" w:rsidRDefault="007A3ACA" w:rsidP="00D25628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Salle des billets L1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37" type="#_x0000_t202" style="position:absolute;margin-left:299.5pt;margin-top:-15.1pt;width:33.3pt;height:9.6pt;z-index:251670528" stroked="f">
            <v:textbox inset="0,0,0,0">
              <w:txbxContent>
                <w:p w:rsidR="007A3ACA" w:rsidRDefault="007A3ACA">
                  <w:proofErr w:type="spellStart"/>
                  <w:r>
                    <w:rPr>
                      <w:sz w:val="16"/>
                      <w:szCs w:val="16"/>
                    </w:rPr>
                    <w:t>Asc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1602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36" type="#_x0000_t202" style="position:absolute;margin-left:230.9pt;margin-top:-15.1pt;width:32.45pt;height:9.6pt;z-index:251669504" stroked="f">
            <v:textbox inset="0,0,0,0">
              <w:txbxContent>
                <w:p w:rsidR="007A3ACA" w:rsidRDefault="007A3ACA">
                  <w:proofErr w:type="spellStart"/>
                  <w:r>
                    <w:rPr>
                      <w:sz w:val="16"/>
                      <w:szCs w:val="16"/>
                    </w:rPr>
                    <w:t>Asc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1601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39" type="#_x0000_t202" style="position:absolute;margin-left:336.2pt;margin-top:177.2pt;width:20pt;height:9.55pt;z-index:251672576" strokecolor="white [3212]">
            <v:textbox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Z11E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34" type="#_x0000_t202" style="position:absolute;margin-left:106.45pt;margin-top:61.45pt;width:29.55pt;height:9.6pt;z-index:251667456" stroked="f">
            <v:textbox inset="0,0,0,0">
              <w:txbxContent>
                <w:p w:rsidR="007A3ACA" w:rsidRDefault="007A3ACA">
                  <w:r w:rsidRPr="00011E30">
                    <w:rPr>
                      <w:sz w:val="16"/>
                      <w:szCs w:val="16"/>
                    </w:rPr>
                    <w:t>EM1</w:t>
                  </w:r>
                  <w:r>
                    <w:rPr>
                      <w:sz w:val="16"/>
                      <w:szCs w:val="16"/>
                    </w:rPr>
                    <w:t>602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32" type="#_x0000_t202" style="position:absolute;margin-left:188.45pt;margin-top:84.8pt;width:20pt;height:9.55pt;z-index:251665408" strokecolor="white [3212]">
            <v:textbox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Z11A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31" type="#_x0000_t202" style="position:absolute;margin-left:200.55pt;margin-top:103.95pt;width:20pt;height:9.55pt;z-index:251664384" strokecolor="white [3212]">
            <v:textbox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Z11C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30" type="#_x0000_t202" style="position:absolute;margin-left:208.45pt;margin-top:79.4pt;width:20pt;height:9.55pt;z-index:251663360" strokecolor="white [3212]">
            <v:textbox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Z11B</w:t>
                  </w:r>
                </w:p>
              </w:txbxContent>
            </v:textbox>
          </v:shape>
        </w:pict>
      </w:r>
      <w:r w:rsidR="004946E7">
        <w:rPr>
          <w:noProof/>
          <w:lang w:eastAsia="fr-FR"/>
        </w:rPr>
        <w:pict>
          <v:shape id="_x0000_s1029" type="#_x0000_t202" style="position:absolute;margin-left:249.65pt;margin-top:1.15pt;width:20pt;height:9.55pt;z-index:251662336" strokecolor="white [3212]">
            <v:textbox inset="0,0,0,0">
              <w:txbxContent>
                <w:p w:rsidR="007A3ACA" w:rsidRPr="00011E30" w:rsidRDefault="007A3ACA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Z19</w:t>
                  </w:r>
                  <w:r w:rsidRPr="00011E30">
                    <w:rPr>
                      <w:color w:val="FF0000"/>
                      <w:sz w:val="16"/>
                      <w:szCs w:val="16"/>
                    </w:rPr>
                    <w:t>A</w:t>
                  </w:r>
                </w:p>
              </w:txbxContent>
            </v:textbox>
          </v:shape>
        </w:pict>
      </w:r>
      <w:r w:rsidR="004946E7">
        <w:rPr>
          <w:noProof/>
        </w:rPr>
        <w:pict>
          <v:shape id="_x0000_s1026" type="#_x0000_t202" style="position:absolute;margin-left:-28.15pt;margin-top:-41.55pt;width:771.9pt;height:473.85pt;z-index:251660288;mso-width-relative:margin;mso-height-relative:margin">
            <v:textbox>
              <w:txbxContent>
                <w:p w:rsidR="007A3ACA" w:rsidRPr="00B11A68" w:rsidRDefault="007A3ACA" w:rsidP="00011E30">
                  <w:pPr>
                    <w:ind w:left="360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766329" cy="5401340"/>
                        <wp:effectExtent l="19050" t="0" r="6321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0793" cy="53982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1F6EB4" w:rsidSect="00B11A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26" type="#_x0000_t75" style="width:23.1pt;height:14.25pt;visibility:visible;mso-wrap-style:square" o:bullet="t">
        <v:imagedata r:id="rId1" o:title=""/>
      </v:shape>
    </w:pict>
  </w:numPicBullet>
  <w:abstractNum w:abstractNumId="0">
    <w:nsid w:val="2E466C60"/>
    <w:multiLevelType w:val="hybridMultilevel"/>
    <w:tmpl w:val="C30E6C4C"/>
    <w:lvl w:ilvl="0" w:tplc="2D9620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B889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A85D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8A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5C5F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E68D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6EF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CF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44C4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001"/>
  <w:defaultTabStop w:val="708"/>
  <w:hyphenationZone w:val="425"/>
  <w:drawingGridHorizontalSpacing w:val="100"/>
  <w:displayHorizontalDrawingGridEvery w:val="2"/>
  <w:characterSpacingControl w:val="doNotCompress"/>
  <w:compat/>
  <w:rsids>
    <w:rsidRoot w:val="00B11A68"/>
    <w:rsid w:val="00011E30"/>
    <w:rsid w:val="00167C1A"/>
    <w:rsid w:val="001F6EB4"/>
    <w:rsid w:val="002E5AC9"/>
    <w:rsid w:val="0030456B"/>
    <w:rsid w:val="004946E7"/>
    <w:rsid w:val="004E7DD4"/>
    <w:rsid w:val="005F4E92"/>
    <w:rsid w:val="00695249"/>
    <w:rsid w:val="007A381B"/>
    <w:rsid w:val="007A3ACA"/>
    <w:rsid w:val="007B5401"/>
    <w:rsid w:val="008E55C6"/>
    <w:rsid w:val="00916E9E"/>
    <w:rsid w:val="00984DC4"/>
    <w:rsid w:val="00B11A68"/>
    <w:rsid w:val="00B375E4"/>
    <w:rsid w:val="00D25628"/>
    <w:rsid w:val="00D75C8D"/>
    <w:rsid w:val="00E67E93"/>
    <w:rsid w:val="00EC16D2"/>
    <w:rsid w:val="00F358CD"/>
    <w:rsid w:val="00F475EE"/>
    <w:rsid w:val="00F565DD"/>
    <w:rsid w:val="00FA5FF2"/>
    <w:rsid w:val="00FD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1A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A6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11E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atos</dc:creator>
  <cp:lastModifiedBy>adjointpcc</cp:lastModifiedBy>
  <cp:revision>7</cp:revision>
  <cp:lastPrinted>2017-03-06T10:48:00Z</cp:lastPrinted>
  <dcterms:created xsi:type="dcterms:W3CDTF">2016-01-11T07:15:00Z</dcterms:created>
  <dcterms:modified xsi:type="dcterms:W3CDTF">2017-03-06T10:48:00Z</dcterms:modified>
</cp:coreProperties>
</file>